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C" w:rsidRDefault="00AE0A35" w:rsidP="00AE0A35">
      <w:pPr>
        <w:jc w:val="center"/>
        <w:rPr>
          <w:b/>
          <w:sz w:val="28"/>
          <w:szCs w:val="28"/>
        </w:rPr>
      </w:pPr>
      <w:r w:rsidRPr="00AE0A35">
        <w:rPr>
          <w:b/>
          <w:sz w:val="28"/>
          <w:szCs w:val="28"/>
        </w:rPr>
        <w:t>План работы «Школы русского творчества»</w:t>
      </w:r>
      <w:r w:rsidR="00C77367">
        <w:rPr>
          <w:b/>
          <w:sz w:val="28"/>
          <w:szCs w:val="28"/>
        </w:rPr>
        <w:t xml:space="preserve"> для взросл</w:t>
      </w:r>
      <w:r w:rsidR="00B12224">
        <w:rPr>
          <w:b/>
          <w:sz w:val="28"/>
          <w:szCs w:val="28"/>
        </w:rPr>
        <w:t>ых.</w:t>
      </w:r>
    </w:p>
    <w:p w:rsidR="00AE0A35" w:rsidRDefault="00AE0A35" w:rsidP="00AE0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Вступительное занятие. Раскрытие целей и задач «Школы русского творчества» для взрослых: знакомство со всеми видами женских рукоделий, православной кулинарией; православное общение, молитва.</w:t>
      </w:r>
      <w:r w:rsidR="004C14C9">
        <w:rPr>
          <w:sz w:val="28"/>
          <w:szCs w:val="28"/>
        </w:rPr>
        <w:t xml:space="preserve"> План работы, необходимые для занятий материалы и инструменты.</w:t>
      </w:r>
    </w:p>
    <w:p w:rsidR="00054B7E" w:rsidRPr="00054B7E" w:rsidRDefault="00AE0A35" w:rsidP="00AE0A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Занятие 1</w:t>
      </w:r>
      <w:r w:rsidR="00054B7E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: </w:t>
      </w:r>
      <w:r w:rsidRPr="00AE0A35">
        <w:rPr>
          <w:b/>
          <w:sz w:val="28"/>
          <w:szCs w:val="28"/>
        </w:rPr>
        <w:t>Рушник.</w:t>
      </w:r>
    </w:p>
    <w:p w:rsidR="00054B7E" w:rsidRDefault="00AE0A35" w:rsidP="00054B7E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Знакомство с разными видами канвы, мулине,</w:t>
      </w:r>
      <w:r w:rsidR="00054B7E">
        <w:rPr>
          <w:sz w:val="28"/>
          <w:szCs w:val="28"/>
        </w:rPr>
        <w:t xml:space="preserve"> пяльцами,</w:t>
      </w:r>
      <w:r>
        <w:rPr>
          <w:sz w:val="28"/>
          <w:szCs w:val="28"/>
        </w:rPr>
        <w:t xml:space="preserve"> видами вышивания: крест, </w:t>
      </w:r>
      <w:proofErr w:type="spellStart"/>
      <w:r>
        <w:rPr>
          <w:sz w:val="28"/>
          <w:szCs w:val="28"/>
        </w:rPr>
        <w:t>полукрест</w:t>
      </w:r>
      <w:proofErr w:type="spellEnd"/>
      <w:r>
        <w:rPr>
          <w:sz w:val="28"/>
          <w:szCs w:val="28"/>
        </w:rPr>
        <w:t>. Раздача разноцветной канвы на выбор и схем вышиваний.</w:t>
      </w:r>
      <w:r w:rsidR="00054B7E">
        <w:rPr>
          <w:sz w:val="28"/>
          <w:szCs w:val="28"/>
        </w:rPr>
        <w:t xml:space="preserve"> История и назначение русского рушника. Домашнее задание, проверка домашнего задания (ответы, корректировка).</w:t>
      </w:r>
    </w:p>
    <w:p w:rsidR="00054B7E" w:rsidRDefault="003E2819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Занятие 3, 4 и 5</w:t>
      </w:r>
      <w:r w:rsidR="00054B7E">
        <w:rPr>
          <w:sz w:val="28"/>
          <w:szCs w:val="28"/>
        </w:rPr>
        <w:t>: Вязание спицами.</w:t>
      </w:r>
      <w:r>
        <w:rPr>
          <w:sz w:val="28"/>
          <w:szCs w:val="28"/>
        </w:rPr>
        <w:t xml:space="preserve"> Мужская мода: знакомство с различными схемами мужских </w:t>
      </w:r>
      <w:proofErr w:type="spellStart"/>
      <w:r>
        <w:rPr>
          <w:sz w:val="28"/>
          <w:szCs w:val="28"/>
        </w:rPr>
        <w:t>полуверов</w:t>
      </w:r>
      <w:proofErr w:type="spellEnd"/>
      <w:r>
        <w:rPr>
          <w:sz w:val="28"/>
          <w:szCs w:val="28"/>
        </w:rPr>
        <w:t xml:space="preserve">, раздача схем на выбор, геометрические мотивы, вышивка на свитере шерстяными нитками </w:t>
      </w:r>
      <w:proofErr w:type="spellStart"/>
      <w:r>
        <w:rPr>
          <w:sz w:val="28"/>
          <w:szCs w:val="28"/>
        </w:rPr>
        <w:t>полукрестом</w:t>
      </w:r>
      <w:proofErr w:type="spellEnd"/>
      <w:r>
        <w:rPr>
          <w:sz w:val="28"/>
          <w:szCs w:val="28"/>
        </w:rPr>
        <w:t xml:space="preserve">: техника и схемы. Домашнее задание и проверка еженедельно </w:t>
      </w:r>
      <w:r w:rsidRPr="003E2819">
        <w:rPr>
          <w:b/>
          <w:sz w:val="28"/>
          <w:szCs w:val="28"/>
        </w:rPr>
        <w:t>изготовления мужских свитеров</w:t>
      </w:r>
      <w:r>
        <w:rPr>
          <w:sz w:val="28"/>
          <w:szCs w:val="28"/>
        </w:rPr>
        <w:t>. Обмен опытом. Работа над ошибками. Закрепление пройденного материала.</w:t>
      </w:r>
    </w:p>
    <w:p w:rsidR="003E2819" w:rsidRDefault="003E2819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Занятие 6 и 7: </w:t>
      </w:r>
      <w:r w:rsidRPr="004C14C9">
        <w:rPr>
          <w:b/>
          <w:sz w:val="28"/>
          <w:szCs w:val="28"/>
        </w:rPr>
        <w:t>Вязание</w:t>
      </w:r>
      <w:r>
        <w:rPr>
          <w:sz w:val="28"/>
          <w:szCs w:val="28"/>
        </w:rPr>
        <w:t xml:space="preserve"> спицами. Забавные вещи </w:t>
      </w:r>
      <w:r w:rsidRPr="004C14C9">
        <w:rPr>
          <w:b/>
          <w:sz w:val="28"/>
          <w:szCs w:val="28"/>
        </w:rPr>
        <w:t>для малышей.</w:t>
      </w:r>
      <w:r>
        <w:rPr>
          <w:sz w:val="28"/>
          <w:szCs w:val="28"/>
        </w:rPr>
        <w:t xml:space="preserve"> Шапочки с декоративным оформлением</w:t>
      </w:r>
      <w:r w:rsidR="004C14C9">
        <w:rPr>
          <w:sz w:val="28"/>
          <w:szCs w:val="28"/>
        </w:rPr>
        <w:t>: пчелки, уточки. Носочки и пинетки.</w:t>
      </w:r>
    </w:p>
    <w:p w:rsidR="00C77367" w:rsidRDefault="00C77367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Занятие 8</w:t>
      </w:r>
      <w:r w:rsidR="00B12224">
        <w:rPr>
          <w:sz w:val="28"/>
          <w:szCs w:val="28"/>
        </w:rPr>
        <w:t xml:space="preserve"> и 9</w:t>
      </w:r>
      <w:r w:rsidRPr="00C77367">
        <w:rPr>
          <w:b/>
          <w:sz w:val="28"/>
          <w:szCs w:val="28"/>
        </w:rPr>
        <w:t>: «Рождественский стол»</w:t>
      </w:r>
      <w:r>
        <w:rPr>
          <w:b/>
          <w:sz w:val="28"/>
          <w:szCs w:val="28"/>
        </w:rPr>
        <w:t xml:space="preserve">: </w:t>
      </w:r>
      <w:r w:rsidRPr="00C77367">
        <w:rPr>
          <w:sz w:val="28"/>
          <w:szCs w:val="28"/>
        </w:rPr>
        <w:t>Декоративное украшение стола</w:t>
      </w:r>
      <w:r>
        <w:rPr>
          <w:sz w:val="28"/>
          <w:szCs w:val="28"/>
        </w:rPr>
        <w:t xml:space="preserve"> (оформление свечей, салфеток, столовых приборов). Рождественские угощения: пряничный домик, г</w:t>
      </w:r>
      <w:r w:rsidR="003C1DED">
        <w:rPr>
          <w:sz w:val="28"/>
          <w:szCs w:val="28"/>
        </w:rPr>
        <w:t>реческий рулет, печенье елочка.</w:t>
      </w:r>
      <w:r w:rsidR="004947B1">
        <w:rPr>
          <w:sz w:val="28"/>
          <w:szCs w:val="28"/>
        </w:rPr>
        <w:t xml:space="preserve"> Православная история Рождественского поста, его правила. Русские народные традиции празднования Рождества.</w:t>
      </w:r>
    </w:p>
    <w:p w:rsidR="00FC5731" w:rsidRDefault="003509FB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09FB">
        <w:rPr>
          <w:sz w:val="28"/>
          <w:szCs w:val="28"/>
        </w:rPr>
        <w:t>Занятие 10 и 11.</w:t>
      </w:r>
      <w:r>
        <w:rPr>
          <w:b/>
          <w:sz w:val="28"/>
          <w:szCs w:val="28"/>
        </w:rPr>
        <w:t xml:space="preserve"> </w:t>
      </w:r>
      <w:r w:rsidR="00994ECF" w:rsidRPr="00994ECF">
        <w:rPr>
          <w:b/>
          <w:sz w:val="28"/>
          <w:szCs w:val="28"/>
        </w:rPr>
        <w:t>Вязание крючком.</w:t>
      </w:r>
      <w:r w:rsidR="00994ECF">
        <w:rPr>
          <w:sz w:val="28"/>
          <w:szCs w:val="28"/>
        </w:rPr>
        <w:t xml:space="preserve"> Знакомство с разными стилями.</w:t>
      </w:r>
      <w:r>
        <w:rPr>
          <w:sz w:val="28"/>
          <w:szCs w:val="28"/>
        </w:rPr>
        <w:t xml:space="preserve"> Декоративное оформление одежды: шапочки, пальто, платья. Изготовление декоративного цветка-брошки. Изготовление декоративной салфетки для дома (под вазу или в качестве украшения дома).</w:t>
      </w:r>
    </w:p>
    <w:p w:rsidR="00FC5731" w:rsidRDefault="00FC5731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Занятие 12. </w:t>
      </w:r>
      <w:r w:rsidRPr="00FC5731">
        <w:rPr>
          <w:b/>
          <w:sz w:val="28"/>
          <w:szCs w:val="28"/>
        </w:rPr>
        <w:t>Русское лоскутное шитье.</w:t>
      </w:r>
      <w:r>
        <w:rPr>
          <w:sz w:val="28"/>
          <w:szCs w:val="28"/>
        </w:rPr>
        <w:t xml:space="preserve"> Знакомство с техникой изготовления русского народного лоскутного одеяла на примере готового изделия. Аппликация готового одеяла: мишка, матрешка на примере готовых изделий. </w:t>
      </w:r>
    </w:p>
    <w:p w:rsidR="003C1DED" w:rsidRDefault="00FC5731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Занятие 13.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Великого поста.</w:t>
      </w:r>
      <w:r w:rsidR="00F44850">
        <w:rPr>
          <w:sz w:val="28"/>
          <w:szCs w:val="28"/>
        </w:rPr>
        <w:t xml:space="preserve"> Редкие </w:t>
      </w:r>
      <w:r w:rsidR="00F44850" w:rsidRPr="008C01DA">
        <w:rPr>
          <w:b/>
          <w:sz w:val="28"/>
          <w:szCs w:val="28"/>
        </w:rPr>
        <w:t>рецепты православной кухни</w:t>
      </w:r>
      <w:r w:rsidR="00F44850">
        <w:rPr>
          <w:sz w:val="28"/>
          <w:szCs w:val="28"/>
        </w:rPr>
        <w:t>.</w:t>
      </w:r>
      <w:r w:rsidR="00D052A7">
        <w:rPr>
          <w:sz w:val="28"/>
          <w:szCs w:val="28"/>
        </w:rPr>
        <w:t xml:space="preserve"> Обмен опытом. Беседа на тему: «Как приучить себя к посту».</w:t>
      </w:r>
      <w:r w:rsidR="00994ECF">
        <w:rPr>
          <w:sz w:val="28"/>
          <w:szCs w:val="28"/>
        </w:rPr>
        <w:t xml:space="preserve"> </w:t>
      </w:r>
    </w:p>
    <w:p w:rsidR="00E24BDD" w:rsidRDefault="00DB2CC0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14 и 15.</w:t>
      </w:r>
      <w:r w:rsidR="00E24BDD">
        <w:rPr>
          <w:sz w:val="28"/>
          <w:szCs w:val="28"/>
        </w:rPr>
        <w:t xml:space="preserve"> Травы России.</w:t>
      </w:r>
      <w:r>
        <w:rPr>
          <w:sz w:val="28"/>
          <w:szCs w:val="28"/>
        </w:rPr>
        <w:t xml:space="preserve"> Женское здоровье. </w:t>
      </w:r>
      <w:r w:rsidRPr="00DB2CC0">
        <w:rPr>
          <w:b/>
          <w:sz w:val="28"/>
          <w:szCs w:val="28"/>
        </w:rPr>
        <w:t>Семейные традиции Руси.</w:t>
      </w:r>
      <w:r>
        <w:rPr>
          <w:sz w:val="28"/>
          <w:szCs w:val="28"/>
        </w:rPr>
        <w:t xml:space="preserve"> Беседа на тему: «Укрепление женского здоровья. Чадородие». Изготовление русской куколки «Матушка».</w:t>
      </w:r>
    </w:p>
    <w:p w:rsidR="005A738E" w:rsidRDefault="005A738E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Занятие 16. </w:t>
      </w:r>
      <w:r w:rsidRPr="001E2221">
        <w:rPr>
          <w:b/>
          <w:sz w:val="28"/>
          <w:szCs w:val="28"/>
        </w:rPr>
        <w:t xml:space="preserve">Платок </w:t>
      </w:r>
      <w:r>
        <w:rPr>
          <w:sz w:val="28"/>
          <w:szCs w:val="28"/>
        </w:rPr>
        <w:t>и современная русская женщина. История и назначение платка.</w:t>
      </w:r>
      <w:r w:rsidR="00B8237C">
        <w:rPr>
          <w:sz w:val="28"/>
          <w:szCs w:val="28"/>
        </w:rPr>
        <w:t xml:space="preserve"> </w:t>
      </w:r>
      <w:proofErr w:type="spellStart"/>
      <w:r w:rsidR="00B8237C">
        <w:rPr>
          <w:sz w:val="28"/>
          <w:szCs w:val="28"/>
        </w:rPr>
        <w:t>Павлопосадский</w:t>
      </w:r>
      <w:proofErr w:type="spellEnd"/>
      <w:r w:rsidR="00B8237C">
        <w:rPr>
          <w:sz w:val="28"/>
          <w:szCs w:val="28"/>
        </w:rPr>
        <w:t xml:space="preserve"> платочный промысел: наглядная история, технология изготовления печатных платков. Техники изготовления и украшения платков на примерах готовых изделий.</w:t>
      </w:r>
    </w:p>
    <w:p w:rsidR="001E2221" w:rsidRPr="00054B7E" w:rsidRDefault="001E2221" w:rsidP="00054B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221">
        <w:rPr>
          <w:b/>
          <w:sz w:val="28"/>
          <w:szCs w:val="28"/>
        </w:rPr>
        <w:t>Масленица</w:t>
      </w:r>
      <w:r>
        <w:rPr>
          <w:sz w:val="28"/>
          <w:szCs w:val="28"/>
        </w:rPr>
        <w:t>. Русские народные игры в кругу семьи. Русские старинные рецепты: блины, пряники, пироги, сбитни. Изготовление куколки «Масленица» для детей или как украшение праздничного стола.</w:t>
      </w:r>
      <w:bookmarkStart w:id="0" w:name="_GoBack"/>
      <w:bookmarkEnd w:id="0"/>
    </w:p>
    <w:p w:rsidR="00054B7E" w:rsidRDefault="00054B7E" w:rsidP="00054B7E">
      <w:pPr>
        <w:pStyle w:val="a3"/>
        <w:rPr>
          <w:sz w:val="28"/>
          <w:szCs w:val="28"/>
        </w:rPr>
      </w:pPr>
    </w:p>
    <w:p w:rsidR="00AE0A35" w:rsidRPr="00AE0A35" w:rsidRDefault="00AE0A35" w:rsidP="00054B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A35" w:rsidRPr="00AE0A35" w:rsidRDefault="00AE0A35" w:rsidP="00AE0A35">
      <w:pPr>
        <w:rPr>
          <w:b/>
          <w:sz w:val="28"/>
          <w:szCs w:val="28"/>
        </w:rPr>
      </w:pPr>
    </w:p>
    <w:sectPr w:rsidR="00AE0A35" w:rsidRPr="00AE0A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920"/>
    <w:multiLevelType w:val="hybridMultilevel"/>
    <w:tmpl w:val="4A9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5"/>
    <w:rsid w:val="00054B7E"/>
    <w:rsid w:val="001E2221"/>
    <w:rsid w:val="003509FB"/>
    <w:rsid w:val="003C1DED"/>
    <w:rsid w:val="003E2819"/>
    <w:rsid w:val="00415C2C"/>
    <w:rsid w:val="004947B1"/>
    <w:rsid w:val="004C14C9"/>
    <w:rsid w:val="005A738E"/>
    <w:rsid w:val="008C01DA"/>
    <w:rsid w:val="00994ECF"/>
    <w:rsid w:val="00AE0A35"/>
    <w:rsid w:val="00B12224"/>
    <w:rsid w:val="00B8237C"/>
    <w:rsid w:val="00C77367"/>
    <w:rsid w:val="00D052A7"/>
    <w:rsid w:val="00DB2CC0"/>
    <w:rsid w:val="00E24BDD"/>
    <w:rsid w:val="00F44850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 Успения</dc:creator>
  <cp:lastModifiedBy>Храм Успения</cp:lastModifiedBy>
  <cp:revision>17</cp:revision>
  <dcterms:created xsi:type="dcterms:W3CDTF">2014-10-21T02:08:00Z</dcterms:created>
  <dcterms:modified xsi:type="dcterms:W3CDTF">2014-10-21T03:47:00Z</dcterms:modified>
</cp:coreProperties>
</file>